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03BB" w14:textId="77777777" w:rsidR="00485D88" w:rsidRPr="00984557" w:rsidRDefault="00485D88" w:rsidP="00485D88">
      <w:pPr>
        <w:tabs>
          <w:tab w:val="left" w:pos="360"/>
          <w:tab w:val="left" w:pos="720"/>
          <w:tab w:val="left" w:pos="1080"/>
          <w:tab w:val="right" w:leader="dot" w:pos="10530"/>
        </w:tabs>
        <w:rPr>
          <w:rFonts w:asciiTheme="majorHAnsi" w:hAnsiTheme="majorHAnsi" w:cstheme="majorHAnsi"/>
          <w:sz w:val="20"/>
          <w:szCs w:val="20"/>
        </w:rPr>
        <w:sectPr w:rsidR="00485D88" w:rsidRPr="00984557" w:rsidSect="003E47C3">
          <w:head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360" w:footer="216" w:gutter="0"/>
          <w:cols w:num="2" w:space="720"/>
          <w:docGrid w:linePitch="360"/>
        </w:sectPr>
      </w:pPr>
    </w:p>
    <w:p w14:paraId="6FFB6850" w14:textId="77777777" w:rsidR="00EC4CB2" w:rsidRDefault="00EC4CB2" w:rsidP="00EC4CB2">
      <w:pPr>
        <w:pStyle w:val="ListParagraph"/>
        <w:tabs>
          <w:tab w:val="left" w:pos="360"/>
          <w:tab w:val="left" w:pos="720"/>
          <w:tab w:val="left" w:pos="1080"/>
          <w:tab w:val="right" w:leader="dot" w:pos="10530"/>
        </w:tabs>
        <w:ind w:left="2160"/>
        <w:rPr>
          <w:rFonts w:ascii="Calibri" w:hAnsi="Calibri" w:cs="Calibri"/>
        </w:rPr>
      </w:pPr>
    </w:p>
    <w:p w14:paraId="6B415D88" w14:textId="77777777" w:rsidR="00CB3F82" w:rsidRPr="00CB3F82" w:rsidRDefault="00CB3F82" w:rsidP="00CB3F82"/>
    <w:p w14:paraId="45D37259" w14:textId="77777777" w:rsidR="00CB3F82" w:rsidRPr="00CB3F82" w:rsidRDefault="00CB3F82" w:rsidP="00CB3F82"/>
    <w:p w14:paraId="557D5DC8" w14:textId="77777777" w:rsidR="00CB3F82" w:rsidRDefault="00CB3F82" w:rsidP="00CB3F82">
      <w:pPr>
        <w:rPr>
          <w:rFonts w:ascii="Calibri" w:hAnsi="Calibri" w:cs="Calibri"/>
        </w:rPr>
      </w:pPr>
    </w:p>
    <w:p w14:paraId="65F0FD4C" w14:textId="693236DB" w:rsidR="00CB3F82" w:rsidRDefault="00CB3F82" w:rsidP="00CB3F82">
      <w:pPr>
        <w:pStyle w:val="Heading1"/>
      </w:pPr>
      <w:r>
        <w:tab/>
      </w:r>
    </w:p>
    <w:p w14:paraId="1846832E" w14:textId="642343CA" w:rsidR="00C5343F" w:rsidRDefault="00C5343F" w:rsidP="00C5343F">
      <w:r>
        <w:tab/>
      </w:r>
    </w:p>
    <w:p w14:paraId="25D17F5C" w14:textId="4D4C355A" w:rsidR="00C5343F" w:rsidRDefault="00C5343F" w:rsidP="00C5343F">
      <w:pPr>
        <w:ind w:left="720"/>
        <w:rPr>
          <w:rFonts w:ascii="Calibri" w:eastAsia="Calibri" w:hAnsi="Calibri" w:cs="Calibri"/>
          <w:color w:val="000000" w:themeColor="text1"/>
        </w:rPr>
      </w:pPr>
      <w:r w:rsidRPr="468470A3">
        <w:rPr>
          <w:rFonts w:ascii="Calibri" w:eastAsia="Calibri" w:hAnsi="Calibri" w:cs="Calibri"/>
          <w:color w:val="000000" w:themeColor="text1"/>
        </w:rPr>
        <w:t>University</w:t>
      </w:r>
      <w:r w:rsidR="00A033BF">
        <w:rPr>
          <w:rFonts w:ascii="Calibri" w:eastAsia="Calibri" w:hAnsi="Calibri" w:cs="Calibri"/>
          <w:color w:val="000000" w:themeColor="text1"/>
        </w:rPr>
        <w:t>/Company</w:t>
      </w:r>
      <w:r>
        <w:br/>
      </w:r>
      <w:r w:rsidRPr="468470A3">
        <w:rPr>
          <w:rFonts w:ascii="Calibri" w:eastAsia="Calibri" w:hAnsi="Calibri" w:cs="Calibri"/>
          <w:color w:val="000000" w:themeColor="text1"/>
        </w:rPr>
        <w:t>Address 1</w:t>
      </w:r>
      <w:r>
        <w:br/>
      </w:r>
      <w:r w:rsidRPr="468470A3">
        <w:rPr>
          <w:rFonts w:ascii="Calibri" w:eastAsia="Calibri" w:hAnsi="Calibri" w:cs="Calibri"/>
          <w:color w:val="000000" w:themeColor="text1"/>
        </w:rPr>
        <w:t>Address 2</w:t>
      </w:r>
      <w:r>
        <w:br/>
      </w:r>
      <w:r w:rsidRPr="468470A3">
        <w:rPr>
          <w:rFonts w:ascii="Calibri" w:eastAsia="Calibri" w:hAnsi="Calibri" w:cs="Calibri"/>
          <w:color w:val="000000" w:themeColor="text1"/>
        </w:rPr>
        <w:t>City, State, Country</w:t>
      </w:r>
    </w:p>
    <w:p w14:paraId="710FC3DC" w14:textId="77777777" w:rsidR="00C5343F" w:rsidRDefault="00C5343F" w:rsidP="00C5343F">
      <w:pPr>
        <w:ind w:left="630"/>
        <w:rPr>
          <w:rFonts w:ascii="Calibri" w:eastAsia="Calibri" w:hAnsi="Calibri" w:cs="Calibri"/>
          <w:color w:val="000000" w:themeColor="text1"/>
        </w:rPr>
      </w:pPr>
      <w:r>
        <w:br/>
      </w:r>
      <w:r w:rsidRPr="468470A3">
        <w:rPr>
          <w:rFonts w:ascii="Calibri" w:eastAsia="Calibri" w:hAnsi="Calibri" w:cs="Calibri"/>
          <w:color w:val="000000" w:themeColor="text1"/>
        </w:rPr>
        <w:t xml:space="preserve">  Date</w:t>
      </w:r>
    </w:p>
    <w:p w14:paraId="04D9CE27" w14:textId="77777777" w:rsidR="00C5343F" w:rsidRDefault="00C5343F" w:rsidP="00C5343F">
      <w:pPr>
        <w:ind w:left="720"/>
        <w:rPr>
          <w:rFonts w:ascii="Calibri" w:eastAsia="Calibri" w:hAnsi="Calibri" w:cs="Calibri"/>
          <w:color w:val="000000" w:themeColor="text1"/>
        </w:rPr>
      </w:pPr>
    </w:p>
    <w:p w14:paraId="6A9D2008" w14:textId="77777777" w:rsidR="00722409" w:rsidRDefault="00C5343F" w:rsidP="00722409">
      <w:pPr>
        <w:ind w:left="720"/>
        <w:rPr>
          <w:rFonts w:ascii="Calibri" w:eastAsia="Calibri" w:hAnsi="Calibri" w:cs="Calibri"/>
          <w:color w:val="000000" w:themeColor="text1"/>
        </w:rPr>
      </w:pPr>
      <w:r w:rsidRPr="468470A3">
        <w:rPr>
          <w:rFonts w:ascii="Calibri" w:eastAsia="Calibri" w:hAnsi="Calibri" w:cs="Calibri"/>
          <w:color w:val="000000" w:themeColor="text1"/>
        </w:rPr>
        <w:t>Dear &lt;first name&gt;</w:t>
      </w:r>
      <w:r w:rsidR="00465F8F">
        <w:rPr>
          <w:rFonts w:ascii="Calibri" w:eastAsia="Calibri" w:hAnsi="Calibri" w:cs="Calibri"/>
          <w:color w:val="000000" w:themeColor="text1"/>
        </w:rPr>
        <w:t>,</w:t>
      </w:r>
    </w:p>
    <w:p w14:paraId="5F9FDDED" w14:textId="77777777" w:rsidR="00722409" w:rsidRDefault="00722409" w:rsidP="00722409">
      <w:pPr>
        <w:ind w:left="720"/>
        <w:rPr>
          <w:rFonts w:ascii="Calibri" w:eastAsia="Calibri" w:hAnsi="Calibri" w:cs="Calibri"/>
          <w:color w:val="000000" w:themeColor="text1"/>
        </w:rPr>
      </w:pPr>
    </w:p>
    <w:p w14:paraId="4D03FF40" w14:textId="77777777" w:rsidR="00722409" w:rsidRDefault="00722409" w:rsidP="00722409">
      <w:pPr>
        <w:ind w:left="720"/>
        <w:rPr>
          <w:rFonts w:ascii="Calibri" w:eastAsia="Calibri" w:hAnsi="Calibri" w:cs="Calibri"/>
          <w:color w:val="000000" w:themeColor="text1"/>
        </w:rPr>
      </w:pPr>
      <w:r w:rsidRPr="00722409">
        <w:rPr>
          <w:rFonts w:ascii="Helvetica" w:eastAsia="Calibri" w:hAnsi="Helvetica" w:cs="Calibri"/>
          <w:color w:val="000000"/>
          <w:sz w:val="22"/>
          <w:szCs w:val="22"/>
        </w:rPr>
        <w:t xml:space="preserve">It is with great pleasure that we invite you to attend </w:t>
      </w:r>
      <w:r w:rsidRPr="00722409">
        <w:rPr>
          <w:rFonts w:ascii="Helvetica" w:eastAsia="Calibri" w:hAnsi="Helvetica" w:cs="Calibri"/>
          <w:b/>
          <w:bCs/>
          <w:color w:val="333333"/>
          <w:sz w:val="22"/>
          <w:szCs w:val="22"/>
        </w:rPr>
        <w:t>Campus Home. LIVE! 2025</w:t>
      </w:r>
      <w:r w:rsidRPr="00722409">
        <w:rPr>
          <w:rFonts w:ascii="Helvetica" w:eastAsia="Calibri" w:hAnsi="Helvetica" w:cs="Calibri"/>
          <w:color w:val="000000"/>
          <w:sz w:val="22"/>
          <w:szCs w:val="22"/>
        </w:rPr>
        <w:t xml:space="preserve">, held in Columbus, Ohio (USA) from June 28-July 1, 2025. ACUHO-I has secured </w:t>
      </w:r>
      <w:hyperlink r:id="rId11" w:history="1">
        <w:r w:rsidRPr="00722409">
          <w:rPr>
            <w:rFonts w:ascii="Helvetica" w:eastAsia="Calibri" w:hAnsi="Helvetica" w:cs="Calibri"/>
            <w:b/>
            <w:bCs/>
            <w:color w:val="0563C1"/>
            <w:sz w:val="22"/>
            <w:szCs w:val="22"/>
            <w:u w:val="single"/>
          </w:rPr>
          <w:t>hotel room blocks</w:t>
        </w:r>
      </w:hyperlink>
      <w:r w:rsidRPr="00722409">
        <w:rPr>
          <w:rFonts w:ascii="Helvetica" w:eastAsia="Calibri" w:hAnsi="Helvetica" w:cs="Calibri"/>
          <w:color w:val="000000"/>
          <w:sz w:val="22"/>
          <w:szCs w:val="22"/>
        </w:rPr>
        <w:t xml:space="preserve"> for Campus Home. LIVE! attendees, providing a convenient location and discounted rates to enhance your conference experience.</w:t>
      </w:r>
    </w:p>
    <w:p w14:paraId="7B819FCC" w14:textId="77777777" w:rsidR="00722409" w:rsidRDefault="00722409" w:rsidP="00722409">
      <w:pPr>
        <w:ind w:left="720"/>
        <w:rPr>
          <w:rFonts w:ascii="Calibri" w:eastAsia="Calibri" w:hAnsi="Calibri" w:cs="Calibri"/>
          <w:color w:val="000000" w:themeColor="text1"/>
        </w:rPr>
      </w:pPr>
    </w:p>
    <w:p w14:paraId="16CDF8EC" w14:textId="77777777" w:rsidR="00722409" w:rsidRDefault="00722409" w:rsidP="00722409">
      <w:pPr>
        <w:ind w:left="720"/>
        <w:rPr>
          <w:rFonts w:ascii="Calibri" w:eastAsia="Calibri" w:hAnsi="Calibri" w:cs="Calibri"/>
          <w:color w:val="000000" w:themeColor="text1"/>
        </w:rPr>
      </w:pPr>
      <w:r w:rsidRPr="00722409">
        <w:rPr>
          <w:rFonts w:ascii="Helvetica" w:eastAsia="Calibri" w:hAnsi="Helvetica" w:cs="Calibri"/>
          <w:color w:val="000000"/>
          <w:sz w:val="22"/>
          <w:szCs w:val="22"/>
        </w:rPr>
        <w:t>This year’s conference promises to be an exceptional opportunity to build a professional network of college and university campus housing and residence life professionals from across the globe and choose from over 200 educational sessions. For additional information and/or to register, please go to:</w:t>
      </w:r>
      <w:r w:rsidRPr="00722409">
        <w:rPr>
          <w:rFonts w:ascii="Helvetica" w:eastAsia="Calibri" w:hAnsi="Helvetica" w:cs="Times New Roman"/>
          <w:sz w:val="22"/>
          <w:szCs w:val="22"/>
        </w:rPr>
        <w:t xml:space="preserve"> </w:t>
      </w:r>
      <w:hyperlink r:id="rId12" w:history="1">
        <w:r w:rsidRPr="00722409">
          <w:rPr>
            <w:rFonts w:ascii="Helvetica" w:eastAsia="Calibri" w:hAnsi="Helvetica" w:cs="Times New Roman"/>
            <w:color w:val="0563C1"/>
            <w:sz w:val="22"/>
            <w:szCs w:val="22"/>
            <w:u w:val="single"/>
          </w:rPr>
          <w:t>www.acuho-i.org/event/live</w:t>
        </w:r>
      </w:hyperlink>
      <w:r w:rsidRPr="00722409">
        <w:rPr>
          <w:rFonts w:ascii="Helvetica" w:eastAsia="Calibri" w:hAnsi="Helvetica" w:cs="Calibri"/>
          <w:sz w:val="22"/>
          <w:szCs w:val="22"/>
        </w:rPr>
        <w:t xml:space="preserve">. </w:t>
      </w:r>
    </w:p>
    <w:p w14:paraId="1DC12FB7" w14:textId="77777777" w:rsidR="00722409" w:rsidRDefault="00722409" w:rsidP="00722409">
      <w:pPr>
        <w:ind w:left="720"/>
        <w:rPr>
          <w:rFonts w:ascii="Calibri" w:eastAsia="Calibri" w:hAnsi="Calibri" w:cs="Calibri"/>
          <w:color w:val="000000" w:themeColor="text1"/>
        </w:rPr>
      </w:pPr>
    </w:p>
    <w:p w14:paraId="12DB0DEB" w14:textId="77777777" w:rsidR="00722409" w:rsidRDefault="00722409" w:rsidP="00722409">
      <w:pPr>
        <w:ind w:left="720"/>
        <w:rPr>
          <w:rFonts w:ascii="Calibri" w:eastAsia="Calibri" w:hAnsi="Calibri" w:cs="Calibri"/>
          <w:color w:val="000000" w:themeColor="text1"/>
        </w:rPr>
      </w:pPr>
      <w:r w:rsidRPr="00722409">
        <w:rPr>
          <w:rFonts w:ascii="Helvetica" w:eastAsia="Calibri" w:hAnsi="Helvetica" w:cs="Times New Roman"/>
          <w:sz w:val="22"/>
          <w:szCs w:val="22"/>
        </w:rPr>
        <w:t xml:space="preserve">Prior to Campus Home. </w:t>
      </w:r>
      <w:proofErr w:type="gramStart"/>
      <w:r w:rsidRPr="00722409">
        <w:rPr>
          <w:rFonts w:ascii="Helvetica" w:eastAsia="Calibri" w:hAnsi="Helvetica" w:cs="Times New Roman"/>
          <w:sz w:val="22"/>
          <w:szCs w:val="22"/>
        </w:rPr>
        <w:t>LIVE!,</w:t>
      </w:r>
      <w:proofErr w:type="gramEnd"/>
      <w:r w:rsidRPr="00722409">
        <w:rPr>
          <w:rFonts w:ascii="Helvetica" w:eastAsia="Calibri" w:hAnsi="Helvetica" w:cs="Times New Roman"/>
          <w:sz w:val="22"/>
          <w:szCs w:val="22"/>
        </w:rPr>
        <w:t xml:space="preserve"> we invite international registrants to join a Study Tour from June 23-27, 2025. Explore campuses in Central Ohio and gain insights into student housing, residence life, and academic engagement. This is a great chance to learn from other practitioners and see their operations firsthand. Space is limited and fills up quickly! For more details, visit </w:t>
      </w:r>
      <w:hyperlink r:id="rId13" w:history="1">
        <w:r w:rsidRPr="00722409">
          <w:rPr>
            <w:rFonts w:ascii="Helvetica" w:eastAsia="Calibri" w:hAnsi="Helvetica" w:cs="Times New Roman"/>
            <w:color w:val="0563C1"/>
            <w:sz w:val="22"/>
            <w:szCs w:val="22"/>
            <w:u w:val="single"/>
          </w:rPr>
          <w:t>www.acuho-i.org/event/live/study-tour</w:t>
        </w:r>
      </w:hyperlink>
      <w:r w:rsidRPr="00722409">
        <w:rPr>
          <w:rFonts w:ascii="Helvetica" w:eastAsia="Calibri" w:hAnsi="Helvetica" w:cs="Times New Roman"/>
          <w:sz w:val="22"/>
          <w:szCs w:val="22"/>
        </w:rPr>
        <w:t>.</w:t>
      </w:r>
    </w:p>
    <w:p w14:paraId="17835343" w14:textId="77777777" w:rsidR="00722409" w:rsidRDefault="00722409" w:rsidP="00722409">
      <w:pPr>
        <w:ind w:left="720"/>
        <w:rPr>
          <w:rFonts w:ascii="Calibri" w:eastAsia="Calibri" w:hAnsi="Calibri" w:cs="Calibri"/>
          <w:color w:val="000000" w:themeColor="text1"/>
        </w:rPr>
      </w:pPr>
    </w:p>
    <w:p w14:paraId="28C0D2FE" w14:textId="5B6D9F40" w:rsidR="00722409" w:rsidRPr="00722409" w:rsidRDefault="00722409" w:rsidP="00722409">
      <w:pPr>
        <w:ind w:left="720"/>
        <w:rPr>
          <w:rFonts w:ascii="Calibri" w:eastAsia="Calibri" w:hAnsi="Calibri" w:cs="Calibri"/>
          <w:color w:val="000000" w:themeColor="text1"/>
        </w:rPr>
      </w:pPr>
      <w:r w:rsidRPr="00722409">
        <w:rPr>
          <w:rFonts w:ascii="Helvetica" w:eastAsia="Calibri" w:hAnsi="Helvetica" w:cs="Calibri"/>
          <w:color w:val="000000"/>
          <w:sz w:val="22"/>
          <w:szCs w:val="22"/>
        </w:rPr>
        <w:t>Again, we very much look forward to welcoming you to Columbus. Join us for a memorable experience with campus housing and residence life professionals, featuring insightful educational sessions, unforgettable connections, and a city full of energy.</w:t>
      </w:r>
    </w:p>
    <w:p w14:paraId="657681A9" w14:textId="77777777" w:rsidR="00465F8F" w:rsidRDefault="00465F8F" w:rsidP="00C5343F">
      <w:pPr>
        <w:ind w:left="720"/>
        <w:rPr>
          <w:rFonts w:ascii="Calibri" w:eastAsia="Calibri" w:hAnsi="Calibri" w:cs="Calibri"/>
          <w:color w:val="000000" w:themeColor="text1"/>
        </w:rPr>
      </w:pPr>
    </w:p>
    <w:p w14:paraId="2BE28073" w14:textId="77777777" w:rsidR="00722409" w:rsidRDefault="00722409" w:rsidP="00C5343F">
      <w:pPr>
        <w:ind w:left="720"/>
        <w:rPr>
          <w:rFonts w:ascii="Calibri" w:eastAsia="Calibri" w:hAnsi="Calibri" w:cs="Calibri"/>
          <w:color w:val="000000" w:themeColor="text1"/>
        </w:rPr>
      </w:pPr>
    </w:p>
    <w:p w14:paraId="0D334502" w14:textId="5927C327" w:rsidR="00C5343F" w:rsidRDefault="00C5343F" w:rsidP="00C5343F">
      <w:pPr>
        <w:ind w:left="720"/>
        <w:rPr>
          <w:rFonts w:ascii="Calibri" w:eastAsia="Calibri" w:hAnsi="Calibri" w:cs="Calibri"/>
          <w:color w:val="000000" w:themeColor="text1"/>
        </w:rPr>
      </w:pPr>
      <w:r w:rsidRPr="73C8DBF4">
        <w:rPr>
          <w:rFonts w:ascii="Calibri" w:eastAsia="Calibri" w:hAnsi="Calibri" w:cs="Calibri"/>
          <w:color w:val="000000" w:themeColor="text1"/>
        </w:rPr>
        <w:t xml:space="preserve">Sincerely, </w:t>
      </w:r>
    </w:p>
    <w:p w14:paraId="02EB02F8" w14:textId="77777777" w:rsidR="00C5343F" w:rsidRDefault="00C5343F" w:rsidP="00C5343F">
      <w:pPr>
        <w:ind w:left="720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0BB7F525" wp14:editId="2B443A60">
            <wp:extent cx="1771650" cy="571500"/>
            <wp:effectExtent l="0" t="0" r="0" b="0"/>
            <wp:docPr id="288870512" name="Picture 288870512" descr="A close-up of a handwritten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70512" name="Picture 288870512" descr="A close-up of a handwritten let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3C8DBF4">
        <w:rPr>
          <w:rFonts w:ascii="Calibri" w:eastAsia="Calibri" w:hAnsi="Calibri" w:cs="Calibri"/>
          <w:b/>
          <w:bCs/>
          <w:color w:val="000000" w:themeColor="text1"/>
        </w:rPr>
        <w:t>Mary DeNiro</w:t>
      </w:r>
    </w:p>
    <w:p w14:paraId="0CDDA223" w14:textId="77777777" w:rsidR="00C5343F" w:rsidRDefault="00C5343F" w:rsidP="00C5343F">
      <w:pPr>
        <w:ind w:left="720"/>
        <w:rPr>
          <w:rFonts w:ascii="Calibri" w:eastAsia="Calibri" w:hAnsi="Calibri" w:cs="Calibri"/>
          <w:color w:val="000000" w:themeColor="text1"/>
        </w:rPr>
      </w:pPr>
      <w:r w:rsidRPr="73C8DBF4">
        <w:rPr>
          <w:rFonts w:ascii="Calibri" w:eastAsia="Calibri" w:hAnsi="Calibri" w:cs="Calibri"/>
          <w:color w:val="000000" w:themeColor="text1"/>
        </w:rPr>
        <w:t>CEO | Executive Director</w:t>
      </w:r>
    </w:p>
    <w:p w14:paraId="2DA1DB7B" w14:textId="77777777" w:rsidR="00C5343F" w:rsidRDefault="00C5343F" w:rsidP="00C5343F">
      <w:pPr>
        <w:ind w:left="720"/>
        <w:rPr>
          <w:rFonts w:ascii="Calibri" w:eastAsia="Calibri" w:hAnsi="Calibri" w:cs="Calibri"/>
          <w:color w:val="000000" w:themeColor="text1"/>
        </w:rPr>
      </w:pPr>
      <w:r w:rsidRPr="73C8DBF4">
        <w:rPr>
          <w:rFonts w:ascii="Calibri" w:eastAsia="Calibri" w:hAnsi="Calibri" w:cs="Calibri"/>
          <w:color w:val="000000" w:themeColor="text1"/>
        </w:rPr>
        <w:t>Association of College and University Housing Officers-International</w:t>
      </w:r>
    </w:p>
    <w:p w14:paraId="356DC216" w14:textId="77777777" w:rsidR="00C5343F" w:rsidRDefault="00C5343F" w:rsidP="00C5343F">
      <w:pPr>
        <w:ind w:left="720"/>
        <w:rPr>
          <w:rFonts w:ascii="Calibri" w:eastAsia="Calibri" w:hAnsi="Calibri" w:cs="Calibri"/>
        </w:rPr>
      </w:pPr>
      <w:r w:rsidRPr="0AED3CF4">
        <w:rPr>
          <w:rFonts w:ascii="Calibri" w:eastAsia="Calibri" w:hAnsi="Calibri" w:cs="Calibri"/>
        </w:rPr>
        <w:t>mdeniro@acuho-I.org</w:t>
      </w:r>
    </w:p>
    <w:p w14:paraId="09BEC97F" w14:textId="4EBB8A5D" w:rsidR="00C5343F" w:rsidRPr="00C5343F" w:rsidRDefault="00C5343F" w:rsidP="00C5343F">
      <w:pPr>
        <w:ind w:left="630"/>
      </w:pPr>
    </w:p>
    <w:sectPr w:rsidR="00C5343F" w:rsidRPr="00C5343F" w:rsidSect="00485D88">
      <w:type w:val="continuous"/>
      <w:pgSz w:w="12240" w:h="15840"/>
      <w:pgMar w:top="720" w:right="720" w:bottom="720" w:left="720" w:header="36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816C" w14:textId="77777777" w:rsidR="00401BFC" w:rsidRDefault="00401BFC" w:rsidP="001860A5">
      <w:r>
        <w:separator/>
      </w:r>
    </w:p>
  </w:endnote>
  <w:endnote w:type="continuationSeparator" w:id="0">
    <w:p w14:paraId="64A95BC0" w14:textId="77777777" w:rsidR="00401BFC" w:rsidRDefault="00401BFC" w:rsidP="0018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ZineSansDisOT">
    <w:altName w:val="ZineSansDisOT"/>
    <w:panose1 w:val="020B0604020202020204"/>
    <w:charset w:val="4D"/>
    <w:family w:val="auto"/>
    <w:notTrueType/>
    <w:pitch w:val="variable"/>
    <w:sig w:usb0="800000AF" w:usb1="4000206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5D79" w14:textId="77777777" w:rsidR="0094676F" w:rsidRDefault="0094676F" w:rsidP="009467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AC74" w14:textId="77777777" w:rsidR="00401BFC" w:rsidRDefault="00401BFC" w:rsidP="001860A5">
      <w:r>
        <w:separator/>
      </w:r>
    </w:p>
  </w:footnote>
  <w:footnote w:type="continuationSeparator" w:id="0">
    <w:p w14:paraId="6F3F71AB" w14:textId="77777777" w:rsidR="00401BFC" w:rsidRDefault="00401BFC" w:rsidP="0018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B83C" w14:textId="04CFC049" w:rsidR="00646169" w:rsidRDefault="003E47C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1057B5" wp14:editId="419489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662" cy="10058400"/>
          <wp:effectExtent l="0" t="0" r="0" b="0"/>
          <wp:wrapNone/>
          <wp:docPr id="1989936472" name="Picture 1989936472" descr="A white pape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635576" name="Picture 1" descr="A white paper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9462" w14:textId="386857A6" w:rsidR="00646169" w:rsidRDefault="009247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F748C9" wp14:editId="6EF8130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662" cy="10058400"/>
          <wp:effectExtent l="0" t="0" r="0" b="0"/>
          <wp:wrapNone/>
          <wp:docPr id="478635576" name="Picture 1" descr="A white pape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635576" name="Picture 1" descr="A white paper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090"/>
    <w:multiLevelType w:val="hybridMultilevel"/>
    <w:tmpl w:val="9D06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45C"/>
    <w:multiLevelType w:val="hybridMultilevel"/>
    <w:tmpl w:val="63727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17FFC"/>
    <w:multiLevelType w:val="hybridMultilevel"/>
    <w:tmpl w:val="6A5A74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42B6ACC"/>
    <w:multiLevelType w:val="hybridMultilevel"/>
    <w:tmpl w:val="E692F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6238F"/>
    <w:multiLevelType w:val="hybridMultilevel"/>
    <w:tmpl w:val="A8B6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D0E62"/>
    <w:multiLevelType w:val="hybridMultilevel"/>
    <w:tmpl w:val="E0CE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A1BB2"/>
    <w:multiLevelType w:val="hybridMultilevel"/>
    <w:tmpl w:val="9CF4A4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8285AB0"/>
    <w:multiLevelType w:val="hybridMultilevel"/>
    <w:tmpl w:val="C7BE5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50EF7"/>
    <w:multiLevelType w:val="hybridMultilevel"/>
    <w:tmpl w:val="7644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00527D"/>
    <w:multiLevelType w:val="hybridMultilevel"/>
    <w:tmpl w:val="9F74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F53"/>
    <w:multiLevelType w:val="hybridMultilevel"/>
    <w:tmpl w:val="E8188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07956"/>
    <w:multiLevelType w:val="hybridMultilevel"/>
    <w:tmpl w:val="679E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D2242"/>
    <w:multiLevelType w:val="hybridMultilevel"/>
    <w:tmpl w:val="E832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D1C16"/>
    <w:multiLevelType w:val="hybridMultilevel"/>
    <w:tmpl w:val="7D76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6BA3"/>
    <w:multiLevelType w:val="hybridMultilevel"/>
    <w:tmpl w:val="10CCA6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EE1765B"/>
    <w:multiLevelType w:val="hybridMultilevel"/>
    <w:tmpl w:val="A45AB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0725B3"/>
    <w:multiLevelType w:val="hybridMultilevel"/>
    <w:tmpl w:val="798436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65C0188"/>
    <w:multiLevelType w:val="hybridMultilevel"/>
    <w:tmpl w:val="F5149CDA"/>
    <w:lvl w:ilvl="0" w:tplc="940AD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56FC"/>
    <w:multiLevelType w:val="hybridMultilevel"/>
    <w:tmpl w:val="7DCE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D0344"/>
    <w:multiLevelType w:val="hybridMultilevel"/>
    <w:tmpl w:val="F9F6F360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0" w15:restartNumberingAfterBreak="0">
    <w:nsid w:val="51D51D6A"/>
    <w:multiLevelType w:val="hybridMultilevel"/>
    <w:tmpl w:val="2262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202C8"/>
    <w:multiLevelType w:val="hybridMultilevel"/>
    <w:tmpl w:val="A91C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E27B2"/>
    <w:multiLevelType w:val="hybridMultilevel"/>
    <w:tmpl w:val="3E48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C0F19"/>
    <w:multiLevelType w:val="hybridMultilevel"/>
    <w:tmpl w:val="C2CE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04EA0"/>
    <w:multiLevelType w:val="hybridMultilevel"/>
    <w:tmpl w:val="932ECA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A591688"/>
    <w:multiLevelType w:val="hybridMultilevel"/>
    <w:tmpl w:val="0AD28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D5175F"/>
    <w:multiLevelType w:val="hybridMultilevel"/>
    <w:tmpl w:val="AFF6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55FDB"/>
    <w:multiLevelType w:val="hybridMultilevel"/>
    <w:tmpl w:val="1D82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323F0"/>
    <w:multiLevelType w:val="hybridMultilevel"/>
    <w:tmpl w:val="D9C4BC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95C0266"/>
    <w:multiLevelType w:val="hybridMultilevel"/>
    <w:tmpl w:val="6E20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8987">
    <w:abstractNumId w:val="14"/>
  </w:num>
  <w:num w:numId="2" w16cid:durableId="61148048">
    <w:abstractNumId w:val="24"/>
  </w:num>
  <w:num w:numId="3" w16cid:durableId="281808704">
    <w:abstractNumId w:val="16"/>
  </w:num>
  <w:num w:numId="4" w16cid:durableId="192421109">
    <w:abstractNumId w:val="28"/>
  </w:num>
  <w:num w:numId="5" w16cid:durableId="1831556920">
    <w:abstractNumId w:val="6"/>
  </w:num>
  <w:num w:numId="6" w16cid:durableId="918103639">
    <w:abstractNumId w:val="8"/>
  </w:num>
  <w:num w:numId="7" w16cid:durableId="184684396">
    <w:abstractNumId w:val="2"/>
  </w:num>
  <w:num w:numId="8" w16cid:durableId="892077297">
    <w:abstractNumId w:val="11"/>
  </w:num>
  <w:num w:numId="9" w16cid:durableId="180363672">
    <w:abstractNumId w:val="18"/>
  </w:num>
  <w:num w:numId="10" w16cid:durableId="1979142428">
    <w:abstractNumId w:val="25"/>
  </w:num>
  <w:num w:numId="11" w16cid:durableId="1592858334">
    <w:abstractNumId w:val="7"/>
  </w:num>
  <w:num w:numId="12" w16cid:durableId="1471289800">
    <w:abstractNumId w:val="3"/>
  </w:num>
  <w:num w:numId="13" w16cid:durableId="1773011795">
    <w:abstractNumId w:val="10"/>
  </w:num>
  <w:num w:numId="14" w16cid:durableId="2086221258">
    <w:abstractNumId w:val="0"/>
  </w:num>
  <w:num w:numId="15" w16cid:durableId="930507062">
    <w:abstractNumId w:val="1"/>
  </w:num>
  <w:num w:numId="16" w16cid:durableId="1339163723">
    <w:abstractNumId w:val="20"/>
  </w:num>
  <w:num w:numId="17" w16cid:durableId="521632697">
    <w:abstractNumId w:val="23"/>
  </w:num>
  <w:num w:numId="18" w16cid:durableId="7568510">
    <w:abstractNumId w:val="27"/>
  </w:num>
  <w:num w:numId="19" w16cid:durableId="2136676881">
    <w:abstractNumId w:val="26"/>
  </w:num>
  <w:num w:numId="20" w16cid:durableId="1467310432">
    <w:abstractNumId w:val="4"/>
  </w:num>
  <w:num w:numId="21" w16cid:durableId="605967073">
    <w:abstractNumId w:val="12"/>
  </w:num>
  <w:num w:numId="22" w16cid:durableId="1037200191">
    <w:abstractNumId w:val="29"/>
  </w:num>
  <w:num w:numId="23" w16cid:durableId="1177040923">
    <w:abstractNumId w:val="13"/>
  </w:num>
  <w:num w:numId="24" w16cid:durableId="1418558530">
    <w:abstractNumId w:val="21"/>
  </w:num>
  <w:num w:numId="25" w16cid:durableId="799038503">
    <w:abstractNumId w:val="22"/>
  </w:num>
  <w:num w:numId="26" w16cid:durableId="1313483859">
    <w:abstractNumId w:val="19"/>
  </w:num>
  <w:num w:numId="27" w16cid:durableId="1626085682">
    <w:abstractNumId w:val="9"/>
  </w:num>
  <w:num w:numId="28" w16cid:durableId="1750422977">
    <w:abstractNumId w:val="5"/>
  </w:num>
  <w:num w:numId="29" w16cid:durableId="1712652836">
    <w:abstractNumId w:val="15"/>
  </w:num>
  <w:num w:numId="30" w16cid:durableId="324821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A5"/>
    <w:rsid w:val="0000787B"/>
    <w:rsid w:val="00023D6C"/>
    <w:rsid w:val="000303EC"/>
    <w:rsid w:val="00054CD7"/>
    <w:rsid w:val="00084BFA"/>
    <w:rsid w:val="000B3AC6"/>
    <w:rsid w:val="000D3C78"/>
    <w:rsid w:val="000E5A78"/>
    <w:rsid w:val="001004FF"/>
    <w:rsid w:val="001025C8"/>
    <w:rsid w:val="00106A4C"/>
    <w:rsid w:val="00126374"/>
    <w:rsid w:val="00146845"/>
    <w:rsid w:val="0016190E"/>
    <w:rsid w:val="00161A60"/>
    <w:rsid w:val="00170876"/>
    <w:rsid w:val="001749A6"/>
    <w:rsid w:val="001860A5"/>
    <w:rsid w:val="001934D9"/>
    <w:rsid w:val="001A44FB"/>
    <w:rsid w:val="001A4E04"/>
    <w:rsid w:val="001B68F8"/>
    <w:rsid w:val="001C17A1"/>
    <w:rsid w:val="001E5E33"/>
    <w:rsid w:val="001E6827"/>
    <w:rsid w:val="001F02E1"/>
    <w:rsid w:val="001F06DC"/>
    <w:rsid w:val="001F346A"/>
    <w:rsid w:val="00216D4D"/>
    <w:rsid w:val="0023744F"/>
    <w:rsid w:val="00251FF2"/>
    <w:rsid w:val="0025711A"/>
    <w:rsid w:val="00262953"/>
    <w:rsid w:val="00270ABE"/>
    <w:rsid w:val="00294E99"/>
    <w:rsid w:val="002C049B"/>
    <w:rsid w:val="002D0A1E"/>
    <w:rsid w:val="002D59D2"/>
    <w:rsid w:val="00331554"/>
    <w:rsid w:val="00335999"/>
    <w:rsid w:val="0036057E"/>
    <w:rsid w:val="003B4480"/>
    <w:rsid w:val="003C3FD3"/>
    <w:rsid w:val="003E47C3"/>
    <w:rsid w:val="00401BFC"/>
    <w:rsid w:val="004150FB"/>
    <w:rsid w:val="00431EBA"/>
    <w:rsid w:val="00442A69"/>
    <w:rsid w:val="00451E57"/>
    <w:rsid w:val="0046286D"/>
    <w:rsid w:val="00465F8F"/>
    <w:rsid w:val="0048197B"/>
    <w:rsid w:val="00485D88"/>
    <w:rsid w:val="004C56BD"/>
    <w:rsid w:val="004D18A2"/>
    <w:rsid w:val="004E0CA3"/>
    <w:rsid w:val="004E1DFC"/>
    <w:rsid w:val="00500455"/>
    <w:rsid w:val="005044D3"/>
    <w:rsid w:val="005113BA"/>
    <w:rsid w:val="005178C0"/>
    <w:rsid w:val="00541C45"/>
    <w:rsid w:val="0055070E"/>
    <w:rsid w:val="005531DE"/>
    <w:rsid w:val="00560BB3"/>
    <w:rsid w:val="0056204E"/>
    <w:rsid w:val="00575A9D"/>
    <w:rsid w:val="005862EB"/>
    <w:rsid w:val="005A6B07"/>
    <w:rsid w:val="00615ED4"/>
    <w:rsid w:val="00617951"/>
    <w:rsid w:val="00621325"/>
    <w:rsid w:val="00622CB4"/>
    <w:rsid w:val="00646169"/>
    <w:rsid w:val="00654D4F"/>
    <w:rsid w:val="00665C8B"/>
    <w:rsid w:val="00675687"/>
    <w:rsid w:val="006773DD"/>
    <w:rsid w:val="006C62A9"/>
    <w:rsid w:val="006F749C"/>
    <w:rsid w:val="00702F48"/>
    <w:rsid w:val="00704AEA"/>
    <w:rsid w:val="00706448"/>
    <w:rsid w:val="007102E4"/>
    <w:rsid w:val="00721151"/>
    <w:rsid w:val="00722409"/>
    <w:rsid w:val="00760BB4"/>
    <w:rsid w:val="0076616B"/>
    <w:rsid w:val="007703FB"/>
    <w:rsid w:val="007809CF"/>
    <w:rsid w:val="00781443"/>
    <w:rsid w:val="007845F9"/>
    <w:rsid w:val="00794557"/>
    <w:rsid w:val="007B1C99"/>
    <w:rsid w:val="007C430B"/>
    <w:rsid w:val="007E649E"/>
    <w:rsid w:val="007E659A"/>
    <w:rsid w:val="007F0B6B"/>
    <w:rsid w:val="007F4800"/>
    <w:rsid w:val="0084239B"/>
    <w:rsid w:val="00862066"/>
    <w:rsid w:val="00873A2E"/>
    <w:rsid w:val="008805E7"/>
    <w:rsid w:val="008828E1"/>
    <w:rsid w:val="008A6984"/>
    <w:rsid w:val="008B1233"/>
    <w:rsid w:val="008B6206"/>
    <w:rsid w:val="008D392F"/>
    <w:rsid w:val="008D561B"/>
    <w:rsid w:val="008E0A64"/>
    <w:rsid w:val="008E746D"/>
    <w:rsid w:val="0090516C"/>
    <w:rsid w:val="00913D71"/>
    <w:rsid w:val="00913EEA"/>
    <w:rsid w:val="00924744"/>
    <w:rsid w:val="0094676F"/>
    <w:rsid w:val="00951FFE"/>
    <w:rsid w:val="00983CC7"/>
    <w:rsid w:val="00984557"/>
    <w:rsid w:val="00985E72"/>
    <w:rsid w:val="009A0572"/>
    <w:rsid w:val="009A1BAE"/>
    <w:rsid w:val="009D15C4"/>
    <w:rsid w:val="009F16AA"/>
    <w:rsid w:val="00A033BF"/>
    <w:rsid w:val="00A44F67"/>
    <w:rsid w:val="00A46CAB"/>
    <w:rsid w:val="00A47F50"/>
    <w:rsid w:val="00A51E48"/>
    <w:rsid w:val="00A5667E"/>
    <w:rsid w:val="00A627F0"/>
    <w:rsid w:val="00AD21E7"/>
    <w:rsid w:val="00B02CF2"/>
    <w:rsid w:val="00B25FC4"/>
    <w:rsid w:val="00B55306"/>
    <w:rsid w:val="00B60EA7"/>
    <w:rsid w:val="00B80268"/>
    <w:rsid w:val="00BC3712"/>
    <w:rsid w:val="00BD2ABC"/>
    <w:rsid w:val="00BF57B5"/>
    <w:rsid w:val="00C33062"/>
    <w:rsid w:val="00C45892"/>
    <w:rsid w:val="00C5343F"/>
    <w:rsid w:val="00C6568A"/>
    <w:rsid w:val="00C901E7"/>
    <w:rsid w:val="00C976FB"/>
    <w:rsid w:val="00CB3F82"/>
    <w:rsid w:val="00CD1AEE"/>
    <w:rsid w:val="00D02D55"/>
    <w:rsid w:val="00D10742"/>
    <w:rsid w:val="00D43AF2"/>
    <w:rsid w:val="00D457E7"/>
    <w:rsid w:val="00D467D4"/>
    <w:rsid w:val="00D526BE"/>
    <w:rsid w:val="00D8528C"/>
    <w:rsid w:val="00D918F2"/>
    <w:rsid w:val="00DA4CEA"/>
    <w:rsid w:val="00DB1776"/>
    <w:rsid w:val="00DD4E09"/>
    <w:rsid w:val="00E313EB"/>
    <w:rsid w:val="00E60A0F"/>
    <w:rsid w:val="00E674C2"/>
    <w:rsid w:val="00E707D1"/>
    <w:rsid w:val="00E9193F"/>
    <w:rsid w:val="00EA7928"/>
    <w:rsid w:val="00EB20E0"/>
    <w:rsid w:val="00EC3AEB"/>
    <w:rsid w:val="00EC4CB2"/>
    <w:rsid w:val="00EF4662"/>
    <w:rsid w:val="00F63741"/>
    <w:rsid w:val="00F65D10"/>
    <w:rsid w:val="00FB34B0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FBF1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00"/>
  </w:style>
  <w:style w:type="paragraph" w:styleId="Heading1">
    <w:name w:val="heading 1"/>
    <w:basedOn w:val="Normal"/>
    <w:next w:val="Normal"/>
    <w:link w:val="Heading1Char"/>
    <w:uiPriority w:val="9"/>
    <w:qFormat/>
    <w:rsid w:val="00CB3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0A5"/>
  </w:style>
  <w:style w:type="paragraph" w:styleId="Footer">
    <w:name w:val="footer"/>
    <w:basedOn w:val="Normal"/>
    <w:link w:val="FooterChar"/>
    <w:uiPriority w:val="99"/>
    <w:unhideWhenUsed/>
    <w:rsid w:val="00186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A5"/>
  </w:style>
  <w:style w:type="paragraph" w:styleId="BalloonText">
    <w:name w:val="Balloon Text"/>
    <w:basedOn w:val="Normal"/>
    <w:link w:val="BalloonTextChar"/>
    <w:uiPriority w:val="99"/>
    <w:semiHidden/>
    <w:unhideWhenUsed/>
    <w:rsid w:val="001860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A5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A6984"/>
  </w:style>
  <w:style w:type="paragraph" w:customStyle="1" w:styleId="IndentTwo">
    <w:name w:val="Indent Two"/>
    <w:basedOn w:val="BodyText"/>
    <w:uiPriority w:val="99"/>
    <w:rsid w:val="00951FFE"/>
    <w:pPr>
      <w:widowControl w:val="0"/>
      <w:tabs>
        <w:tab w:val="left" w:pos="720"/>
      </w:tabs>
      <w:suppressAutoHyphens/>
      <w:autoSpaceDE w:val="0"/>
      <w:autoSpaceDN w:val="0"/>
      <w:adjustRightInd w:val="0"/>
      <w:spacing w:after="0" w:line="288" w:lineRule="auto"/>
      <w:ind w:left="720" w:hanging="360"/>
      <w:textAlignment w:val="center"/>
    </w:pPr>
    <w:rPr>
      <w:rFonts w:ascii="TimesNewRomanPSMT" w:hAnsi="TimesNewRomanPSMT" w:cs="TimesNewRomanPSMT"/>
      <w:color w:val="000000"/>
      <w:sz w:val="19"/>
      <w:szCs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951F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1FFE"/>
  </w:style>
  <w:style w:type="paragraph" w:styleId="ListParagraph">
    <w:name w:val="List Paragraph"/>
    <w:basedOn w:val="Normal"/>
    <w:uiPriority w:val="34"/>
    <w:qFormat/>
    <w:rsid w:val="00951FFE"/>
    <w:pPr>
      <w:ind w:left="720"/>
      <w:contextualSpacing/>
    </w:pPr>
  </w:style>
  <w:style w:type="table" w:styleId="TableGrid">
    <w:name w:val="Table Grid"/>
    <w:basedOn w:val="TableNormal"/>
    <w:uiPriority w:val="59"/>
    <w:rsid w:val="001E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8F8"/>
    <w:rPr>
      <w:color w:val="0000FF" w:themeColor="hyperlink"/>
      <w:u w:val="single"/>
    </w:rPr>
  </w:style>
  <w:style w:type="paragraph" w:customStyle="1" w:styleId="Default">
    <w:name w:val="Default"/>
    <w:rsid w:val="0094676F"/>
    <w:pPr>
      <w:autoSpaceDE w:val="0"/>
      <w:autoSpaceDN w:val="0"/>
      <w:adjustRightInd w:val="0"/>
    </w:pPr>
    <w:rPr>
      <w:rFonts w:ascii="ZineSansDisOT" w:hAnsi="ZineSansDisOT" w:cs="ZineSansDisOT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B3F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uho-i.org/event/live/study-tour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uho-i.org/event/live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uho-i.org/event/live/book-hote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552E565EB042B1E9354E976CC2EE" ma:contentTypeVersion="26" ma:contentTypeDescription="Create a new document." ma:contentTypeScope="" ma:versionID="1df4989a5e09d295879d504885abb456">
  <xsd:schema xmlns:xsd="http://www.w3.org/2001/XMLSchema" xmlns:xs="http://www.w3.org/2001/XMLSchema" xmlns:p="http://schemas.microsoft.com/office/2006/metadata/properties" xmlns:ns2="403a22a6-033e-4210-8da8-f003f20a4ccd" xmlns:ns3="47b4a034-d8dd-4f46-b5df-9151363bf3e2" xmlns:ns4="dbe6473b-83f9-4ec2-ac86-cfb408335a54" targetNamespace="http://schemas.microsoft.com/office/2006/metadata/properties" ma:root="true" ma:fieldsID="69f49fe3cccf4a91f67a8d6383857f9e" ns2:_="" ns3:_="" ns4:_="">
    <xsd:import namespace="403a22a6-033e-4210-8da8-f003f20a4ccd"/>
    <xsd:import namespace="47b4a034-d8dd-4f46-b5df-9151363bf3e2"/>
    <xsd:import namespace="dbe6473b-83f9-4ec2-ac86-cfb40833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Staff_x0020_Lead" minOccurs="0"/>
                <xsd:element ref="ns2:Clean_x002d_up" minOccurs="0"/>
                <xsd:element ref="ns2:Setup_x0020_Time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a22a6-033e-4210-8da8-f003f20a4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ff_x0020_Lead" ma:index="17" nillable="true" ma:displayName="Staff Lead" ma:list="UserInfo" ma:SharePointGroup="0" ma:internalName="Staff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ean_x002d_up" ma:index="18" nillable="true" ma:displayName="Clean-up" ma:format="DateOnly" ma:internalName="Clean_x002d_up">
      <xsd:simpleType>
        <xsd:restriction base="dms:DateTime"/>
      </xsd:simpleType>
    </xsd:element>
    <xsd:element name="Setup_x0020_Time" ma:index="19" nillable="true" ma:displayName="Setup Time" ma:description="Deadline for having this area ready to go." ma:format="DateTime" ma:internalName="Setup_x0020_Tim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153873a-2f83-4499-8e23-0575a068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a034-d8dd-4f46-b5df-9151363bf3e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6473b-83f9-4ec2-ac86-cfb408335a5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a435833-d52a-495e-aa34-2ee88271af0d}" ma:internalName="TaxCatchAll" ma:showField="CatchAllData" ma:web="dbe6473b-83f9-4ec2-ac86-cfb408335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ean_x002d_up xmlns="403a22a6-033e-4210-8da8-f003f20a4ccd" xsi:nil="true"/>
    <lcf76f155ced4ddcb4097134ff3c332f xmlns="403a22a6-033e-4210-8da8-f003f20a4ccd">
      <Terms xmlns="http://schemas.microsoft.com/office/infopath/2007/PartnerControls"/>
    </lcf76f155ced4ddcb4097134ff3c332f>
    <TaxCatchAll xmlns="dbe6473b-83f9-4ec2-ac86-cfb408335a54" xsi:nil="true"/>
    <Staff_x0020_Lead xmlns="403a22a6-033e-4210-8da8-f003f20a4ccd">
      <UserInfo>
        <DisplayName/>
        <AccountId xsi:nil="true"/>
        <AccountType/>
      </UserInfo>
    </Staff_x0020_Lead>
    <Setup_x0020_Time xmlns="403a22a6-033e-4210-8da8-f003f20a4ccd" xsi:nil="true"/>
  </documentManagement>
</p:properties>
</file>

<file path=customXml/itemProps1.xml><?xml version="1.0" encoding="utf-8"?>
<ds:datastoreItem xmlns:ds="http://schemas.openxmlformats.org/officeDocument/2006/customXml" ds:itemID="{11A43BAF-FC7B-4CC6-9821-640BB0D2D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48525-36B2-4D74-BC70-CEC946834F17}"/>
</file>

<file path=customXml/itemProps3.xml><?xml version="1.0" encoding="utf-8"?>
<ds:datastoreItem xmlns:ds="http://schemas.openxmlformats.org/officeDocument/2006/customXml" ds:itemID="{06BF52A7-4FC1-4C1F-A159-E59E62DA014F}"/>
</file>

<file path=customXml/itemProps4.xml><?xml version="1.0" encoding="utf-8"?>
<ds:datastoreItem xmlns:ds="http://schemas.openxmlformats.org/officeDocument/2006/customXml" ds:itemID="{AAA1A873-C58B-44EE-ACEB-2FCAF2AFC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ACUHO-I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Molasso</dc:creator>
  <cp:keywords/>
  <dc:description/>
  <cp:lastModifiedBy>Ashley Wells</cp:lastModifiedBy>
  <cp:revision>2</cp:revision>
  <cp:lastPrinted>2015-08-27T17:07:00Z</cp:lastPrinted>
  <dcterms:created xsi:type="dcterms:W3CDTF">2025-03-19T14:59:00Z</dcterms:created>
  <dcterms:modified xsi:type="dcterms:W3CDTF">2025-03-19T14:59:00Z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0x010100295C552E565EB042B1E9354E976CC2EE</vt:lpwstr>
  </property>
</Properties>
</file>